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4132E" w14:textId="77777777" w:rsidR="00244163" w:rsidRPr="006E3EFF" w:rsidRDefault="00244163" w:rsidP="00440866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E3EFF">
        <w:rPr>
          <w:b/>
          <w:sz w:val="28"/>
          <w:szCs w:val="28"/>
        </w:rPr>
        <w:t>Пояснительная записка</w:t>
      </w:r>
    </w:p>
    <w:p w14:paraId="6290A087" w14:textId="24572F30" w:rsidR="00244163" w:rsidRPr="006E3EFF" w:rsidRDefault="00244163" w:rsidP="00A3338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6E3EFF">
        <w:rPr>
          <w:b/>
          <w:sz w:val="28"/>
          <w:szCs w:val="28"/>
        </w:rPr>
        <w:t xml:space="preserve">к проекту </w:t>
      </w:r>
      <w:r w:rsidR="00B35B5E" w:rsidRPr="006E3EFF">
        <w:rPr>
          <w:b/>
          <w:sz w:val="28"/>
          <w:szCs w:val="28"/>
        </w:rPr>
        <w:t>постановления Государственного Совета</w:t>
      </w:r>
      <w:r w:rsidRPr="006E3EFF">
        <w:rPr>
          <w:b/>
          <w:sz w:val="28"/>
          <w:szCs w:val="28"/>
        </w:rPr>
        <w:t xml:space="preserve"> Удмуртской Республики</w:t>
      </w:r>
      <w:r w:rsidR="00B35B5E" w:rsidRPr="006E3EFF">
        <w:rPr>
          <w:b/>
          <w:sz w:val="28"/>
          <w:szCs w:val="28"/>
        </w:rPr>
        <w:t xml:space="preserve"> </w:t>
      </w:r>
      <w:r w:rsidR="00AB1B36" w:rsidRPr="006E3EFF">
        <w:rPr>
          <w:b/>
          <w:sz w:val="28"/>
          <w:szCs w:val="28"/>
          <w:lang w:eastAsia="ar-SA"/>
        </w:rPr>
        <w:t>«</w:t>
      </w:r>
      <w:bookmarkStart w:id="0" w:name="_Hlk147846716"/>
      <w:r w:rsidR="00A33387" w:rsidRPr="006E3EFF">
        <w:rPr>
          <w:b/>
          <w:sz w:val="28"/>
          <w:szCs w:val="28"/>
          <w:lang w:eastAsia="ar-SA"/>
        </w:rPr>
        <w:t>О внесении изменений в постановление Государственного Совета Удмуртской Республики от 27 июня 2023 года № 289-VII «Об утверждении Перечня наказов избирателей депутатам Государственного Совета Удмуртской Республики на 2024 год</w:t>
      </w:r>
      <w:bookmarkEnd w:id="0"/>
      <w:r w:rsidR="00AB1B36" w:rsidRPr="006E3EFF">
        <w:rPr>
          <w:b/>
          <w:sz w:val="28"/>
          <w:szCs w:val="28"/>
          <w:lang w:eastAsia="ar-SA"/>
        </w:rPr>
        <w:t>»</w:t>
      </w:r>
    </w:p>
    <w:p w14:paraId="616B4C8F" w14:textId="77777777" w:rsidR="002A48CF" w:rsidRPr="006E3EFF" w:rsidRDefault="002A48CF" w:rsidP="00440866">
      <w:pPr>
        <w:rPr>
          <w:sz w:val="28"/>
          <w:szCs w:val="28"/>
        </w:rPr>
      </w:pPr>
    </w:p>
    <w:p w14:paraId="68484FA4" w14:textId="6EC72678" w:rsidR="006650AB" w:rsidRPr="006E3EFF" w:rsidRDefault="00924A4B" w:rsidP="00A33387">
      <w:pPr>
        <w:ind w:firstLine="709"/>
        <w:jc w:val="both"/>
        <w:rPr>
          <w:sz w:val="28"/>
          <w:szCs w:val="28"/>
        </w:rPr>
      </w:pPr>
      <w:r w:rsidRPr="006E3EFF">
        <w:rPr>
          <w:sz w:val="28"/>
          <w:szCs w:val="28"/>
        </w:rPr>
        <w:t xml:space="preserve">Принятие </w:t>
      </w:r>
      <w:r w:rsidR="00B35B5E" w:rsidRPr="006E3EFF">
        <w:rPr>
          <w:sz w:val="28"/>
          <w:szCs w:val="28"/>
        </w:rPr>
        <w:t xml:space="preserve">проекта постановления Государственного Совета Удмуртской Республики </w:t>
      </w:r>
      <w:r w:rsidR="00AB1B36" w:rsidRPr="006E3EFF">
        <w:rPr>
          <w:sz w:val="28"/>
          <w:szCs w:val="28"/>
        </w:rPr>
        <w:t>«</w:t>
      </w:r>
      <w:bookmarkStart w:id="1" w:name="_Hlk147847921"/>
      <w:r w:rsidR="00A33387" w:rsidRPr="006E3EFF">
        <w:rPr>
          <w:sz w:val="28"/>
          <w:szCs w:val="28"/>
        </w:rPr>
        <w:t>О внесении изменений в постановление Государственного Совета Удмуртской Республики от 27 июня 2023 года № 289-VII «Об утверждении Перечня наказов избирателей депутатам Государственного Совета Удмуртской Республики на 2024 год</w:t>
      </w:r>
      <w:bookmarkEnd w:id="1"/>
      <w:r w:rsidR="00A33387" w:rsidRPr="006E3EFF">
        <w:rPr>
          <w:sz w:val="28"/>
          <w:szCs w:val="28"/>
        </w:rPr>
        <w:t>»</w:t>
      </w:r>
      <w:r w:rsidR="00877292" w:rsidRPr="006E3EFF">
        <w:rPr>
          <w:sz w:val="28"/>
          <w:szCs w:val="28"/>
        </w:rPr>
        <w:t xml:space="preserve"> (далее – Проект постановления)</w:t>
      </w:r>
      <w:r w:rsidR="0096313B" w:rsidRPr="006E3EFF">
        <w:rPr>
          <w:sz w:val="28"/>
          <w:szCs w:val="28"/>
        </w:rPr>
        <w:t xml:space="preserve"> </w:t>
      </w:r>
      <w:r w:rsidR="00645666" w:rsidRPr="006E3EFF">
        <w:rPr>
          <w:sz w:val="28"/>
          <w:szCs w:val="28"/>
        </w:rPr>
        <w:t>обусловлено</w:t>
      </w:r>
      <w:r w:rsidR="00053163" w:rsidRPr="006E3EFF">
        <w:rPr>
          <w:sz w:val="28"/>
          <w:szCs w:val="28"/>
        </w:rPr>
        <w:t xml:space="preserve"> реализаци</w:t>
      </w:r>
      <w:r w:rsidR="00645666" w:rsidRPr="006E3EFF">
        <w:rPr>
          <w:sz w:val="28"/>
          <w:szCs w:val="28"/>
        </w:rPr>
        <w:t>ей</w:t>
      </w:r>
      <w:r w:rsidR="00053163" w:rsidRPr="006E3EFF">
        <w:rPr>
          <w:sz w:val="28"/>
          <w:szCs w:val="28"/>
        </w:rPr>
        <w:t xml:space="preserve"> пункта </w:t>
      </w:r>
      <w:r w:rsidR="009726CC" w:rsidRPr="006E3EFF">
        <w:rPr>
          <w:sz w:val="28"/>
          <w:szCs w:val="28"/>
        </w:rPr>
        <w:t>2</w:t>
      </w:r>
      <w:r w:rsidR="00053163" w:rsidRPr="006E3EFF">
        <w:rPr>
          <w:sz w:val="28"/>
          <w:szCs w:val="28"/>
        </w:rPr>
        <w:t xml:space="preserve"> статьи </w:t>
      </w:r>
      <w:r w:rsidR="006650AB" w:rsidRPr="006E3EFF">
        <w:rPr>
          <w:sz w:val="28"/>
          <w:szCs w:val="28"/>
        </w:rPr>
        <w:t>8</w:t>
      </w:r>
      <w:r w:rsidR="00053163" w:rsidRPr="006E3EFF">
        <w:rPr>
          <w:sz w:val="28"/>
          <w:szCs w:val="28"/>
        </w:rPr>
        <w:t xml:space="preserve"> </w:t>
      </w:r>
      <w:r w:rsidR="00384322" w:rsidRPr="006E3EFF">
        <w:rPr>
          <w:sz w:val="28"/>
          <w:szCs w:val="28"/>
        </w:rPr>
        <w:t>Закона Удмуртской Республики от</w:t>
      </w:r>
      <w:r w:rsidR="00645666" w:rsidRPr="006E3EFF">
        <w:rPr>
          <w:sz w:val="28"/>
          <w:szCs w:val="28"/>
        </w:rPr>
        <w:t xml:space="preserve"> </w:t>
      </w:r>
      <w:r w:rsidR="00384322" w:rsidRPr="006E3EFF">
        <w:rPr>
          <w:sz w:val="28"/>
          <w:szCs w:val="28"/>
        </w:rPr>
        <w:t>25 декабря 2018 года № 88-РЗ «О</w:t>
      </w:r>
      <w:r w:rsidR="00722989" w:rsidRPr="006E3EFF">
        <w:rPr>
          <w:sz w:val="28"/>
          <w:szCs w:val="28"/>
        </w:rPr>
        <w:t> </w:t>
      </w:r>
      <w:r w:rsidR="00384322" w:rsidRPr="006E3EFF">
        <w:rPr>
          <w:sz w:val="28"/>
          <w:szCs w:val="28"/>
        </w:rPr>
        <w:t>наказах избирателей депутатам Государственного Совета Удмуртской Республики»</w:t>
      </w:r>
      <w:r w:rsidR="009726CC" w:rsidRPr="006E3EFF">
        <w:rPr>
          <w:sz w:val="28"/>
          <w:szCs w:val="28"/>
        </w:rPr>
        <w:t xml:space="preserve"> и поступившим обращен</w:t>
      </w:r>
      <w:r w:rsidR="00A33387" w:rsidRPr="006E3EFF">
        <w:rPr>
          <w:sz w:val="28"/>
          <w:szCs w:val="28"/>
        </w:rPr>
        <w:t>ием</w:t>
      </w:r>
      <w:r w:rsidR="009726CC" w:rsidRPr="006E3EFF">
        <w:rPr>
          <w:sz w:val="28"/>
          <w:szCs w:val="28"/>
        </w:rPr>
        <w:t xml:space="preserve"> от </w:t>
      </w:r>
      <w:r w:rsidR="00C759EE" w:rsidRPr="006E3EFF">
        <w:rPr>
          <w:sz w:val="28"/>
          <w:szCs w:val="28"/>
        </w:rPr>
        <w:t>депутат</w:t>
      </w:r>
      <w:r w:rsidR="00A33387" w:rsidRPr="006E3EFF">
        <w:rPr>
          <w:sz w:val="28"/>
          <w:szCs w:val="28"/>
        </w:rPr>
        <w:t>а</w:t>
      </w:r>
      <w:r w:rsidR="00C759EE" w:rsidRPr="006E3EFF">
        <w:rPr>
          <w:sz w:val="28"/>
          <w:szCs w:val="28"/>
        </w:rPr>
        <w:t xml:space="preserve"> Государственного Совета Удмуртской Республики</w:t>
      </w:r>
      <w:r w:rsidR="00B8714D" w:rsidRPr="006E3EFF">
        <w:rPr>
          <w:sz w:val="28"/>
          <w:szCs w:val="28"/>
        </w:rPr>
        <w:t xml:space="preserve"> VII созыва</w:t>
      </w:r>
      <w:r w:rsidR="006D175F" w:rsidRPr="006E3EFF">
        <w:rPr>
          <w:sz w:val="28"/>
          <w:szCs w:val="28"/>
        </w:rPr>
        <w:t>.</w:t>
      </w:r>
      <w:r w:rsidR="00384322" w:rsidRPr="006E3EFF">
        <w:rPr>
          <w:sz w:val="28"/>
          <w:szCs w:val="28"/>
        </w:rPr>
        <w:t xml:space="preserve"> </w:t>
      </w:r>
    </w:p>
    <w:p w14:paraId="5FBA4EE7" w14:textId="46BAFBF2" w:rsidR="00FA37AD" w:rsidRPr="006E3EFF" w:rsidRDefault="00B8714D" w:rsidP="00440866">
      <w:pPr>
        <w:ind w:firstLine="709"/>
        <w:jc w:val="both"/>
        <w:rPr>
          <w:sz w:val="28"/>
          <w:szCs w:val="28"/>
        </w:rPr>
      </w:pPr>
      <w:r w:rsidRPr="006E3EFF">
        <w:rPr>
          <w:sz w:val="28"/>
          <w:szCs w:val="28"/>
        </w:rPr>
        <w:t xml:space="preserve">Постоянная комиссия Государственного Совета Удмуртской Республики по бюджету, налогам и финансам (далее – </w:t>
      </w:r>
      <w:r w:rsidR="00461932" w:rsidRPr="006E3EFF">
        <w:rPr>
          <w:sz w:val="28"/>
          <w:szCs w:val="28"/>
        </w:rPr>
        <w:t>п</w:t>
      </w:r>
      <w:r w:rsidRPr="006E3EFF">
        <w:rPr>
          <w:sz w:val="28"/>
          <w:szCs w:val="28"/>
        </w:rPr>
        <w:t xml:space="preserve">остоянная комиссия) считает </w:t>
      </w:r>
      <w:r w:rsidR="00FA37AD" w:rsidRPr="006E3EFF">
        <w:rPr>
          <w:sz w:val="28"/>
          <w:szCs w:val="28"/>
        </w:rPr>
        <w:t>возможн</w:t>
      </w:r>
      <w:r w:rsidRPr="006E3EFF">
        <w:rPr>
          <w:sz w:val="28"/>
          <w:szCs w:val="28"/>
        </w:rPr>
        <w:t>ым внесение соответствующих изменений в Перечень наказов избирателей депутатам Государственного Совета Удмуртской Республики на 202</w:t>
      </w:r>
      <w:r w:rsidR="00A33387" w:rsidRPr="006E3EFF">
        <w:rPr>
          <w:sz w:val="28"/>
          <w:szCs w:val="28"/>
        </w:rPr>
        <w:t>4</w:t>
      </w:r>
      <w:r w:rsidRPr="006E3EFF">
        <w:rPr>
          <w:sz w:val="28"/>
          <w:szCs w:val="28"/>
        </w:rPr>
        <w:t xml:space="preserve"> год (далее – Перечень</w:t>
      </w:r>
      <w:r w:rsidR="00877292" w:rsidRPr="006E3EFF">
        <w:rPr>
          <w:sz w:val="28"/>
          <w:szCs w:val="28"/>
        </w:rPr>
        <w:t xml:space="preserve"> на 202</w:t>
      </w:r>
      <w:r w:rsidR="00A33387" w:rsidRPr="006E3EFF">
        <w:rPr>
          <w:sz w:val="28"/>
          <w:szCs w:val="28"/>
        </w:rPr>
        <w:t>4</w:t>
      </w:r>
      <w:r w:rsidR="00877292" w:rsidRPr="006E3EFF">
        <w:rPr>
          <w:sz w:val="28"/>
          <w:szCs w:val="28"/>
        </w:rPr>
        <w:t xml:space="preserve"> год</w:t>
      </w:r>
      <w:r w:rsidRPr="006E3EFF">
        <w:rPr>
          <w:sz w:val="28"/>
          <w:szCs w:val="28"/>
        </w:rPr>
        <w:t xml:space="preserve">). </w:t>
      </w:r>
      <w:r w:rsidR="00A33387" w:rsidRPr="006E3EFF">
        <w:rPr>
          <w:sz w:val="28"/>
          <w:szCs w:val="28"/>
        </w:rPr>
        <w:t>В</w:t>
      </w:r>
      <w:r w:rsidRPr="006E3EFF">
        <w:rPr>
          <w:sz w:val="28"/>
          <w:szCs w:val="28"/>
        </w:rPr>
        <w:t>несени</w:t>
      </w:r>
      <w:r w:rsidR="00A33387" w:rsidRPr="006E3EFF">
        <w:rPr>
          <w:sz w:val="28"/>
          <w:szCs w:val="28"/>
        </w:rPr>
        <w:t>е</w:t>
      </w:r>
      <w:r w:rsidRPr="006E3EFF">
        <w:rPr>
          <w:sz w:val="28"/>
          <w:szCs w:val="28"/>
        </w:rPr>
        <w:t xml:space="preserve"> </w:t>
      </w:r>
      <w:r w:rsidR="008370E0">
        <w:rPr>
          <w:sz w:val="28"/>
          <w:szCs w:val="28"/>
        </w:rPr>
        <w:t xml:space="preserve">данных </w:t>
      </w:r>
      <w:r w:rsidRPr="006E3EFF">
        <w:rPr>
          <w:sz w:val="28"/>
          <w:szCs w:val="28"/>
        </w:rPr>
        <w:t>изменений обусловлен</w:t>
      </w:r>
      <w:r w:rsidR="00A33387" w:rsidRPr="006E3EFF">
        <w:rPr>
          <w:sz w:val="28"/>
          <w:szCs w:val="28"/>
        </w:rPr>
        <w:t xml:space="preserve">о реализацией пункта 3 статьи </w:t>
      </w:r>
      <w:r w:rsidR="00594343" w:rsidRPr="006E3EFF">
        <w:rPr>
          <w:sz w:val="28"/>
          <w:szCs w:val="28"/>
        </w:rPr>
        <w:t xml:space="preserve">6 Закона Удмуртской Республики от 25 декабря 2018 года № 88-РЗ «О наказах избирателей депутатам Государственного Совета Удмуртской Республики» и соблюдением условия о выделении денежных средств на реализацию наказов </w:t>
      </w:r>
      <w:r w:rsidR="00460534" w:rsidRPr="006E3EFF">
        <w:rPr>
          <w:sz w:val="28"/>
          <w:szCs w:val="28"/>
        </w:rPr>
        <w:t xml:space="preserve">в размере </w:t>
      </w:r>
      <w:r w:rsidR="00594343" w:rsidRPr="006E3EFF">
        <w:rPr>
          <w:sz w:val="28"/>
          <w:szCs w:val="28"/>
        </w:rPr>
        <w:t>не более 1 500,0 тыс. рублей</w:t>
      </w:r>
      <w:r w:rsidR="008370E0">
        <w:rPr>
          <w:sz w:val="28"/>
          <w:szCs w:val="28"/>
        </w:rPr>
        <w:t xml:space="preserve"> на</w:t>
      </w:r>
      <w:r w:rsidR="008370E0" w:rsidRPr="008370E0">
        <w:t xml:space="preserve"> </w:t>
      </w:r>
      <w:r w:rsidR="008370E0" w:rsidRPr="008370E0">
        <w:rPr>
          <w:sz w:val="28"/>
          <w:szCs w:val="28"/>
        </w:rPr>
        <w:t>депутата Государственного Совета Удмуртской Республики</w:t>
      </w:r>
      <w:r w:rsidR="00FA37AD" w:rsidRPr="006E3EFF">
        <w:rPr>
          <w:sz w:val="28"/>
          <w:szCs w:val="28"/>
        </w:rPr>
        <w:t>.</w:t>
      </w:r>
      <w:r w:rsidR="00460534" w:rsidRPr="006E3EFF">
        <w:rPr>
          <w:sz w:val="28"/>
          <w:szCs w:val="28"/>
        </w:rPr>
        <w:t xml:space="preserve"> </w:t>
      </w:r>
      <w:r w:rsidR="00FA37AD" w:rsidRPr="006E3EFF">
        <w:rPr>
          <w:sz w:val="28"/>
          <w:szCs w:val="28"/>
        </w:rPr>
        <w:t xml:space="preserve"> </w:t>
      </w:r>
    </w:p>
    <w:p w14:paraId="257331CC" w14:textId="4846438E" w:rsidR="00460534" w:rsidRPr="006E3EFF" w:rsidRDefault="00877292" w:rsidP="00460534">
      <w:pPr>
        <w:ind w:firstLine="709"/>
        <w:jc w:val="both"/>
        <w:rPr>
          <w:sz w:val="28"/>
          <w:szCs w:val="28"/>
        </w:rPr>
      </w:pPr>
      <w:r w:rsidRPr="006E3EFF">
        <w:rPr>
          <w:sz w:val="28"/>
          <w:szCs w:val="28"/>
        </w:rPr>
        <w:t xml:space="preserve">Проект постановления подготовлен на основании </w:t>
      </w:r>
      <w:r w:rsidR="00255769" w:rsidRPr="006E3EFF">
        <w:rPr>
          <w:sz w:val="28"/>
          <w:szCs w:val="28"/>
        </w:rPr>
        <w:t>поступи</w:t>
      </w:r>
      <w:r w:rsidRPr="006E3EFF">
        <w:rPr>
          <w:sz w:val="28"/>
          <w:szCs w:val="28"/>
        </w:rPr>
        <w:t>вш</w:t>
      </w:r>
      <w:r w:rsidR="00A33387" w:rsidRPr="006E3EFF">
        <w:rPr>
          <w:sz w:val="28"/>
          <w:szCs w:val="28"/>
        </w:rPr>
        <w:t>его</w:t>
      </w:r>
      <w:r w:rsidRPr="006E3EFF">
        <w:rPr>
          <w:sz w:val="28"/>
          <w:szCs w:val="28"/>
        </w:rPr>
        <w:t xml:space="preserve"> в </w:t>
      </w:r>
      <w:r w:rsidR="00461932" w:rsidRPr="006E3EFF">
        <w:rPr>
          <w:sz w:val="28"/>
          <w:szCs w:val="28"/>
        </w:rPr>
        <w:t>п</w:t>
      </w:r>
      <w:r w:rsidRPr="006E3EFF">
        <w:rPr>
          <w:sz w:val="28"/>
          <w:szCs w:val="28"/>
        </w:rPr>
        <w:t xml:space="preserve">остоянную комиссию </w:t>
      </w:r>
      <w:r w:rsidR="00255769" w:rsidRPr="006E3EFF">
        <w:rPr>
          <w:sz w:val="28"/>
          <w:szCs w:val="28"/>
        </w:rPr>
        <w:t>обращени</w:t>
      </w:r>
      <w:r w:rsidR="00A33387" w:rsidRPr="006E3EFF">
        <w:rPr>
          <w:sz w:val="28"/>
          <w:szCs w:val="28"/>
        </w:rPr>
        <w:t>я</w:t>
      </w:r>
      <w:r w:rsidR="00255769" w:rsidRPr="006E3EFF">
        <w:rPr>
          <w:sz w:val="28"/>
          <w:szCs w:val="28"/>
        </w:rPr>
        <w:t xml:space="preserve"> </w:t>
      </w:r>
      <w:r w:rsidR="006605EC" w:rsidRPr="006E3EFF">
        <w:rPr>
          <w:sz w:val="28"/>
          <w:szCs w:val="28"/>
        </w:rPr>
        <w:t xml:space="preserve">от </w:t>
      </w:r>
      <w:r w:rsidR="00C759EE" w:rsidRPr="006E3EFF">
        <w:rPr>
          <w:sz w:val="28"/>
          <w:szCs w:val="28"/>
        </w:rPr>
        <w:t>депутат</w:t>
      </w:r>
      <w:r w:rsidR="00A33387" w:rsidRPr="006E3EFF">
        <w:rPr>
          <w:sz w:val="28"/>
          <w:szCs w:val="28"/>
        </w:rPr>
        <w:t>а</w:t>
      </w:r>
      <w:r w:rsidR="00C759EE" w:rsidRPr="006E3EFF">
        <w:rPr>
          <w:sz w:val="28"/>
          <w:szCs w:val="28"/>
        </w:rPr>
        <w:t xml:space="preserve"> Государственного Совета Удмуртской Республики</w:t>
      </w:r>
      <w:r w:rsidRPr="006E3EFF">
        <w:rPr>
          <w:sz w:val="28"/>
          <w:szCs w:val="28"/>
        </w:rPr>
        <w:t xml:space="preserve"> VII созыва</w:t>
      </w:r>
      <w:r w:rsidR="00C759EE" w:rsidRPr="006E3EFF">
        <w:rPr>
          <w:sz w:val="28"/>
          <w:szCs w:val="28"/>
        </w:rPr>
        <w:t>, к котор</w:t>
      </w:r>
      <w:r w:rsidR="00A33387" w:rsidRPr="006E3EFF">
        <w:rPr>
          <w:sz w:val="28"/>
          <w:szCs w:val="28"/>
        </w:rPr>
        <w:t>ому</w:t>
      </w:r>
      <w:r w:rsidR="00C759EE" w:rsidRPr="006E3EFF">
        <w:rPr>
          <w:sz w:val="28"/>
          <w:szCs w:val="28"/>
        </w:rPr>
        <w:t xml:space="preserve">, в свою очередь, обратились </w:t>
      </w:r>
      <w:r w:rsidR="0096313B" w:rsidRPr="006E3EFF">
        <w:rPr>
          <w:sz w:val="28"/>
          <w:szCs w:val="28"/>
        </w:rPr>
        <w:t>избиратели</w:t>
      </w:r>
      <w:r w:rsidR="00C759EE" w:rsidRPr="006E3EFF">
        <w:rPr>
          <w:sz w:val="28"/>
          <w:szCs w:val="28"/>
        </w:rPr>
        <w:t xml:space="preserve"> с </w:t>
      </w:r>
      <w:r w:rsidR="00440866" w:rsidRPr="006E3EFF">
        <w:rPr>
          <w:sz w:val="28"/>
          <w:szCs w:val="28"/>
        </w:rPr>
        <w:t>решени</w:t>
      </w:r>
      <w:r w:rsidR="008370E0">
        <w:rPr>
          <w:sz w:val="28"/>
          <w:szCs w:val="28"/>
        </w:rPr>
        <w:t>ем</w:t>
      </w:r>
      <w:r w:rsidR="00440866" w:rsidRPr="006E3EFF">
        <w:rPr>
          <w:sz w:val="28"/>
          <w:szCs w:val="28"/>
        </w:rPr>
        <w:t xml:space="preserve"> о внесении наказ</w:t>
      </w:r>
      <w:r w:rsidR="00A33387" w:rsidRPr="006E3EFF">
        <w:rPr>
          <w:sz w:val="28"/>
          <w:szCs w:val="28"/>
        </w:rPr>
        <w:t>а</w:t>
      </w:r>
      <w:r w:rsidR="006A3B9B" w:rsidRPr="006E3EFF">
        <w:rPr>
          <w:sz w:val="28"/>
          <w:szCs w:val="28"/>
        </w:rPr>
        <w:t>.</w:t>
      </w:r>
      <w:r w:rsidR="0096313B" w:rsidRPr="006E3EFF">
        <w:rPr>
          <w:sz w:val="28"/>
          <w:szCs w:val="28"/>
        </w:rPr>
        <w:t xml:space="preserve"> Решени</w:t>
      </w:r>
      <w:r w:rsidR="00A33387" w:rsidRPr="006E3EFF">
        <w:rPr>
          <w:sz w:val="28"/>
          <w:szCs w:val="28"/>
        </w:rPr>
        <w:t>е</w:t>
      </w:r>
      <w:r w:rsidR="0096313B" w:rsidRPr="006E3EFF">
        <w:rPr>
          <w:sz w:val="28"/>
          <w:szCs w:val="28"/>
        </w:rPr>
        <w:t xml:space="preserve"> принят</w:t>
      </w:r>
      <w:r w:rsidR="00A33387" w:rsidRPr="006E3EFF">
        <w:rPr>
          <w:sz w:val="28"/>
          <w:szCs w:val="28"/>
        </w:rPr>
        <w:t>о</w:t>
      </w:r>
      <w:r w:rsidR="0096313B" w:rsidRPr="006E3EFF">
        <w:rPr>
          <w:sz w:val="28"/>
          <w:szCs w:val="28"/>
        </w:rPr>
        <w:t xml:space="preserve"> избирателями на собрани</w:t>
      </w:r>
      <w:r w:rsidR="00A33387" w:rsidRPr="006E3EFF">
        <w:rPr>
          <w:sz w:val="28"/>
          <w:szCs w:val="28"/>
        </w:rPr>
        <w:t>и</w:t>
      </w:r>
      <w:r w:rsidR="0096313B" w:rsidRPr="006E3EFF">
        <w:rPr>
          <w:sz w:val="28"/>
          <w:szCs w:val="28"/>
        </w:rPr>
        <w:t>, оформлен</w:t>
      </w:r>
      <w:r w:rsidR="00A33387" w:rsidRPr="006E3EFF">
        <w:rPr>
          <w:sz w:val="28"/>
          <w:szCs w:val="28"/>
        </w:rPr>
        <w:t>о</w:t>
      </w:r>
      <w:r w:rsidR="0096313B" w:rsidRPr="006E3EFF">
        <w:rPr>
          <w:sz w:val="28"/>
          <w:szCs w:val="28"/>
        </w:rPr>
        <w:t xml:space="preserve"> протокол</w:t>
      </w:r>
      <w:r w:rsidR="00A33387" w:rsidRPr="006E3EFF">
        <w:rPr>
          <w:sz w:val="28"/>
          <w:szCs w:val="28"/>
        </w:rPr>
        <w:t>ом</w:t>
      </w:r>
      <w:r w:rsidR="0096313B" w:rsidRPr="006E3EFF">
        <w:rPr>
          <w:sz w:val="28"/>
          <w:szCs w:val="28"/>
        </w:rPr>
        <w:t xml:space="preserve"> и направлен</w:t>
      </w:r>
      <w:r w:rsidR="00A33387" w:rsidRPr="006E3EFF">
        <w:rPr>
          <w:sz w:val="28"/>
          <w:szCs w:val="28"/>
        </w:rPr>
        <w:t>о</w:t>
      </w:r>
      <w:r w:rsidR="0096313B" w:rsidRPr="006E3EFF">
        <w:rPr>
          <w:sz w:val="28"/>
          <w:szCs w:val="28"/>
        </w:rPr>
        <w:t xml:space="preserve"> в адрес</w:t>
      </w:r>
      <w:r w:rsidR="005D677E" w:rsidRPr="006E3EFF">
        <w:rPr>
          <w:sz w:val="28"/>
          <w:szCs w:val="28"/>
        </w:rPr>
        <w:t>а</w:t>
      </w:r>
      <w:r w:rsidR="0096313B" w:rsidRPr="006E3EFF">
        <w:rPr>
          <w:sz w:val="28"/>
          <w:szCs w:val="28"/>
        </w:rPr>
        <w:t xml:space="preserve"> депутат</w:t>
      </w:r>
      <w:r w:rsidR="00A33387" w:rsidRPr="006E3EFF">
        <w:rPr>
          <w:sz w:val="28"/>
          <w:szCs w:val="28"/>
        </w:rPr>
        <w:t>а</w:t>
      </w:r>
      <w:r w:rsidR="0096313B" w:rsidRPr="006E3EFF">
        <w:rPr>
          <w:sz w:val="28"/>
          <w:szCs w:val="28"/>
        </w:rPr>
        <w:t xml:space="preserve"> Государственного Совета Удмуртской Республики</w:t>
      </w:r>
      <w:r w:rsidR="00440866" w:rsidRPr="006E3EFF">
        <w:rPr>
          <w:sz w:val="28"/>
          <w:szCs w:val="28"/>
        </w:rPr>
        <w:t xml:space="preserve"> VII созыва</w:t>
      </w:r>
      <w:r w:rsidR="0096313B" w:rsidRPr="006E3EFF">
        <w:rPr>
          <w:sz w:val="28"/>
          <w:szCs w:val="28"/>
        </w:rPr>
        <w:t>.</w:t>
      </w:r>
      <w:r w:rsidR="00440866" w:rsidRPr="006E3EFF">
        <w:rPr>
          <w:sz w:val="28"/>
          <w:szCs w:val="28"/>
        </w:rPr>
        <w:t xml:space="preserve"> Процедура оформления наказ</w:t>
      </w:r>
      <w:r w:rsidR="00A33387" w:rsidRPr="006E3EFF">
        <w:rPr>
          <w:sz w:val="28"/>
          <w:szCs w:val="28"/>
        </w:rPr>
        <w:t>а</w:t>
      </w:r>
      <w:r w:rsidR="00440866" w:rsidRPr="006E3EFF">
        <w:rPr>
          <w:sz w:val="28"/>
          <w:szCs w:val="28"/>
        </w:rPr>
        <w:t xml:space="preserve"> избирателей для внесения в Перечень на 202</w:t>
      </w:r>
      <w:r w:rsidR="00A33387" w:rsidRPr="006E3EFF">
        <w:rPr>
          <w:sz w:val="28"/>
          <w:szCs w:val="28"/>
        </w:rPr>
        <w:t>4</w:t>
      </w:r>
      <w:r w:rsidR="00440866" w:rsidRPr="006E3EFF">
        <w:rPr>
          <w:sz w:val="28"/>
          <w:szCs w:val="28"/>
        </w:rPr>
        <w:t xml:space="preserve"> год соблюдена. </w:t>
      </w:r>
    </w:p>
    <w:p w14:paraId="5CD74C69" w14:textId="5CDE7412" w:rsidR="00460534" w:rsidRPr="006E3EFF" w:rsidRDefault="00460534" w:rsidP="00460534">
      <w:pPr>
        <w:ind w:firstLine="709"/>
        <w:jc w:val="both"/>
        <w:rPr>
          <w:sz w:val="28"/>
          <w:szCs w:val="28"/>
        </w:rPr>
      </w:pPr>
      <w:r w:rsidRPr="006E3EFF">
        <w:rPr>
          <w:sz w:val="28"/>
          <w:szCs w:val="28"/>
        </w:rPr>
        <w:t xml:space="preserve">На Проект постановления получено положительное заключение Администрации муниципального образования, на территории которого предполагается его реализация.   </w:t>
      </w:r>
    </w:p>
    <w:p w14:paraId="7694A1C4" w14:textId="6BA4FD29" w:rsidR="00924A4B" w:rsidRPr="006E3EFF" w:rsidRDefault="00924A4B" w:rsidP="00440866">
      <w:pPr>
        <w:ind w:firstLine="709"/>
        <w:jc w:val="both"/>
        <w:rPr>
          <w:sz w:val="28"/>
          <w:szCs w:val="28"/>
        </w:rPr>
      </w:pPr>
    </w:p>
    <w:p w14:paraId="3F0ED42A" w14:textId="77777777" w:rsidR="00CB1868" w:rsidRPr="006E3EFF" w:rsidRDefault="00CB1868" w:rsidP="00440866">
      <w:pPr>
        <w:ind w:firstLine="709"/>
        <w:jc w:val="both"/>
        <w:rPr>
          <w:sz w:val="28"/>
          <w:szCs w:val="28"/>
        </w:rPr>
      </w:pPr>
    </w:p>
    <w:p w14:paraId="6891C26D" w14:textId="77777777" w:rsidR="00CB1868" w:rsidRPr="006E3EFF" w:rsidRDefault="00CA150C" w:rsidP="00440866">
      <w:pPr>
        <w:jc w:val="both"/>
        <w:rPr>
          <w:sz w:val="28"/>
          <w:szCs w:val="28"/>
        </w:rPr>
      </w:pPr>
      <w:r w:rsidRPr="006E3EFF">
        <w:rPr>
          <w:sz w:val="28"/>
          <w:szCs w:val="28"/>
        </w:rPr>
        <w:t>П</w:t>
      </w:r>
      <w:r w:rsidR="00CB1868" w:rsidRPr="006E3EFF">
        <w:rPr>
          <w:sz w:val="28"/>
          <w:szCs w:val="28"/>
        </w:rPr>
        <w:t xml:space="preserve">редседатель постоянной комиссии </w:t>
      </w:r>
    </w:p>
    <w:p w14:paraId="3ADCBD38" w14:textId="77777777" w:rsidR="00CB1868" w:rsidRPr="006E3EFF" w:rsidRDefault="00CB1868" w:rsidP="00440866">
      <w:pPr>
        <w:jc w:val="both"/>
        <w:rPr>
          <w:sz w:val="28"/>
          <w:szCs w:val="28"/>
        </w:rPr>
      </w:pPr>
      <w:r w:rsidRPr="006E3EFF">
        <w:rPr>
          <w:sz w:val="28"/>
          <w:szCs w:val="28"/>
        </w:rPr>
        <w:t xml:space="preserve">Государственного Совета </w:t>
      </w:r>
    </w:p>
    <w:p w14:paraId="4153DD38" w14:textId="77777777" w:rsidR="00CB1868" w:rsidRPr="006E3EFF" w:rsidRDefault="00CB1868" w:rsidP="00440866">
      <w:pPr>
        <w:jc w:val="both"/>
        <w:rPr>
          <w:sz w:val="28"/>
          <w:szCs w:val="28"/>
        </w:rPr>
      </w:pPr>
      <w:r w:rsidRPr="006E3EFF">
        <w:rPr>
          <w:sz w:val="28"/>
          <w:szCs w:val="28"/>
        </w:rPr>
        <w:t xml:space="preserve">Удмуртской Республики </w:t>
      </w:r>
    </w:p>
    <w:p w14:paraId="495A78F2" w14:textId="6022DE96" w:rsidR="00CB1868" w:rsidRPr="006E3EFF" w:rsidRDefault="00CB1868" w:rsidP="00440866">
      <w:pPr>
        <w:jc w:val="both"/>
        <w:rPr>
          <w:sz w:val="28"/>
          <w:szCs w:val="28"/>
        </w:rPr>
      </w:pPr>
      <w:r w:rsidRPr="006E3EFF">
        <w:rPr>
          <w:sz w:val="28"/>
          <w:szCs w:val="28"/>
        </w:rPr>
        <w:t xml:space="preserve">по бюджету, налогам и финансам      </w:t>
      </w:r>
      <w:r w:rsidR="00577E39" w:rsidRPr="006E3EFF">
        <w:rPr>
          <w:sz w:val="28"/>
          <w:szCs w:val="28"/>
        </w:rPr>
        <w:t xml:space="preserve">       </w:t>
      </w:r>
      <w:r w:rsidRPr="006E3EFF">
        <w:rPr>
          <w:sz w:val="28"/>
          <w:szCs w:val="28"/>
        </w:rPr>
        <w:t xml:space="preserve">                     </w:t>
      </w:r>
      <w:r w:rsidR="00CA150C" w:rsidRPr="006E3EFF">
        <w:rPr>
          <w:sz w:val="28"/>
          <w:szCs w:val="28"/>
        </w:rPr>
        <w:t xml:space="preserve">         </w:t>
      </w:r>
      <w:r w:rsidRPr="006E3EFF">
        <w:rPr>
          <w:sz w:val="28"/>
          <w:szCs w:val="28"/>
        </w:rPr>
        <w:t xml:space="preserve"> </w:t>
      </w:r>
      <w:r w:rsidR="00C27A70" w:rsidRPr="006E3EFF">
        <w:rPr>
          <w:sz w:val="28"/>
          <w:szCs w:val="28"/>
        </w:rPr>
        <w:t xml:space="preserve">      </w:t>
      </w:r>
      <w:r w:rsidR="00C759EE" w:rsidRPr="006E3EFF">
        <w:rPr>
          <w:sz w:val="28"/>
          <w:szCs w:val="28"/>
        </w:rPr>
        <w:t xml:space="preserve"> Н.Р. Мухамедзянов</w:t>
      </w:r>
    </w:p>
    <w:sectPr w:rsidR="00CB1868" w:rsidRPr="006E3EFF" w:rsidSect="005C40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34A40"/>
    <w:multiLevelType w:val="hybridMultilevel"/>
    <w:tmpl w:val="BFA8337A"/>
    <w:lvl w:ilvl="0" w:tplc="A77CD2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163"/>
    <w:rsid w:val="0002416F"/>
    <w:rsid w:val="00053163"/>
    <w:rsid w:val="0005430E"/>
    <w:rsid w:val="00095DEC"/>
    <w:rsid w:val="000E460C"/>
    <w:rsid w:val="000F5BDE"/>
    <w:rsid w:val="00123910"/>
    <w:rsid w:val="001843FC"/>
    <w:rsid w:val="001935A7"/>
    <w:rsid w:val="0024145A"/>
    <w:rsid w:val="00244163"/>
    <w:rsid w:val="002456C6"/>
    <w:rsid w:val="00255769"/>
    <w:rsid w:val="002A48CF"/>
    <w:rsid w:val="002C7396"/>
    <w:rsid w:val="003462AC"/>
    <w:rsid w:val="00355918"/>
    <w:rsid w:val="00384322"/>
    <w:rsid w:val="00440866"/>
    <w:rsid w:val="00460534"/>
    <w:rsid w:val="00461932"/>
    <w:rsid w:val="004771A9"/>
    <w:rsid w:val="0049783F"/>
    <w:rsid w:val="004B2386"/>
    <w:rsid w:val="004B3FF4"/>
    <w:rsid w:val="00527AFC"/>
    <w:rsid w:val="00577E39"/>
    <w:rsid w:val="005910CF"/>
    <w:rsid w:val="00594343"/>
    <w:rsid w:val="005C40B0"/>
    <w:rsid w:val="005D677E"/>
    <w:rsid w:val="0061674B"/>
    <w:rsid w:val="00645666"/>
    <w:rsid w:val="00652DF9"/>
    <w:rsid w:val="006605EC"/>
    <w:rsid w:val="006650AB"/>
    <w:rsid w:val="0068759A"/>
    <w:rsid w:val="0069758D"/>
    <w:rsid w:val="006A3B9B"/>
    <w:rsid w:val="006C2312"/>
    <w:rsid w:val="006D175F"/>
    <w:rsid w:val="006E3EFF"/>
    <w:rsid w:val="00722989"/>
    <w:rsid w:val="007453B8"/>
    <w:rsid w:val="007B1C6A"/>
    <w:rsid w:val="007E51B6"/>
    <w:rsid w:val="008370E0"/>
    <w:rsid w:val="00877292"/>
    <w:rsid w:val="008D17A7"/>
    <w:rsid w:val="00924A4B"/>
    <w:rsid w:val="0093151E"/>
    <w:rsid w:val="00951FF4"/>
    <w:rsid w:val="00952130"/>
    <w:rsid w:val="0095287E"/>
    <w:rsid w:val="0096313B"/>
    <w:rsid w:val="009726CC"/>
    <w:rsid w:val="009803AE"/>
    <w:rsid w:val="009C4953"/>
    <w:rsid w:val="00A33387"/>
    <w:rsid w:val="00AB1B36"/>
    <w:rsid w:val="00AD00FE"/>
    <w:rsid w:val="00B35B5E"/>
    <w:rsid w:val="00B37B8D"/>
    <w:rsid w:val="00B5396F"/>
    <w:rsid w:val="00B8714D"/>
    <w:rsid w:val="00C27A70"/>
    <w:rsid w:val="00C671D3"/>
    <w:rsid w:val="00C759EE"/>
    <w:rsid w:val="00CA150C"/>
    <w:rsid w:val="00CB1868"/>
    <w:rsid w:val="00CB3CAA"/>
    <w:rsid w:val="00CB7514"/>
    <w:rsid w:val="00D354A0"/>
    <w:rsid w:val="00D70936"/>
    <w:rsid w:val="00D804EE"/>
    <w:rsid w:val="00DD2BA5"/>
    <w:rsid w:val="00E30848"/>
    <w:rsid w:val="00E42D54"/>
    <w:rsid w:val="00E52AE4"/>
    <w:rsid w:val="00EC05F3"/>
    <w:rsid w:val="00F5697C"/>
    <w:rsid w:val="00FA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4CC8D"/>
  <w15:docId w15:val="{1FBDC411-A533-429E-9223-C1F609C1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0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E_Shapkina</dc:creator>
  <cp:lastModifiedBy>Ившина Мария Андреевна</cp:lastModifiedBy>
  <cp:revision>8</cp:revision>
  <cp:lastPrinted>2023-10-10T13:05:00Z</cp:lastPrinted>
  <dcterms:created xsi:type="dcterms:W3CDTF">2022-12-07T12:55:00Z</dcterms:created>
  <dcterms:modified xsi:type="dcterms:W3CDTF">2023-10-10T13:05:00Z</dcterms:modified>
</cp:coreProperties>
</file>